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6361"/>
        <w:gridCol w:w="2607"/>
      </w:tblGrid>
      <w:tr w:rsidR="00234A22" w:rsidRPr="008E324E" w:rsidTr="00234A22">
        <w:tc>
          <w:tcPr>
            <w:tcW w:w="1005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6361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607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E7473A" w:rsidRPr="00311D63" w:rsidTr="00234A22">
        <w:tc>
          <w:tcPr>
            <w:tcW w:w="9973" w:type="dxa"/>
            <w:gridSpan w:val="3"/>
          </w:tcPr>
          <w:p w:rsidR="00E7473A" w:rsidRPr="00311D63" w:rsidRDefault="00E7473A" w:rsidP="00315D85">
            <w:pPr>
              <w:rPr>
                <w:color w:val="000000" w:themeColor="text1"/>
                <w:sz w:val="28"/>
                <w:szCs w:val="28"/>
              </w:rPr>
            </w:pPr>
            <w:r w:rsidRPr="00311D63">
              <w:rPr>
                <w:color w:val="000000" w:themeColor="text1"/>
                <w:sz w:val="28"/>
                <w:szCs w:val="28"/>
              </w:rPr>
              <w:t>Отдел кадров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Главный сп</w:t>
            </w:r>
            <w:r w:rsidRPr="009C6B28">
              <w:rPr>
                <w:color w:val="000000"/>
                <w:sz w:val="26"/>
                <w:szCs w:val="26"/>
              </w:rPr>
              <w:t>ециалист-эксперт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общего и хозяйственного обеспечения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 w:themeColor="text1"/>
                <w:sz w:val="26"/>
                <w:szCs w:val="26"/>
              </w:rPr>
            </w:pPr>
            <w:r w:rsidRPr="00981922">
              <w:rPr>
                <w:color w:val="000000" w:themeColor="text1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Правовой отдел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Аналитический отдел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315D8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Pr="009C6B28">
              <w:rPr>
                <w:sz w:val="26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Отдел камеральных проверок №1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E261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Default="00234A22" w:rsidP="00E261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981922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</w:t>
            </w:r>
            <w:r w:rsidR="00981922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№6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981922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камеральных проверок №</w:t>
            </w:r>
            <w:r>
              <w:rPr>
                <w:color w:val="000000" w:themeColor="text1"/>
                <w:sz w:val="26"/>
                <w:szCs w:val="26"/>
              </w:rPr>
              <w:t xml:space="preserve"> 7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0144C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81922" w:rsidRPr="009C6B28" w:rsidTr="00234A22">
        <w:tc>
          <w:tcPr>
            <w:tcW w:w="9973" w:type="dxa"/>
            <w:gridSpan w:val="3"/>
          </w:tcPr>
          <w:p w:rsidR="00981922" w:rsidRPr="009C6B28" w:rsidRDefault="00981922" w:rsidP="00250DE4">
            <w:pPr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выездных проверок №2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/>
                <w:sz w:val="26"/>
                <w:szCs w:val="26"/>
              </w:rPr>
            </w:pPr>
            <w:r w:rsidRPr="009C6B28">
              <w:rPr>
                <w:color w:val="000000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выездных проверок №3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361" w:type="dxa"/>
          </w:tcPr>
          <w:p w:rsidR="00234A22" w:rsidRPr="009C6B28" w:rsidRDefault="00234A22" w:rsidP="0098192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Контрольно-аналитический отдел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</w:t>
            </w:r>
            <w:r w:rsidRPr="009C6B28">
              <w:rPr>
                <w:color w:val="000000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E65356" w:rsidP="00842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урегулирования задолженности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7473A" w:rsidRPr="009C6B28" w:rsidTr="00234A22">
        <w:tc>
          <w:tcPr>
            <w:tcW w:w="9973" w:type="dxa"/>
            <w:gridSpan w:val="3"/>
          </w:tcPr>
          <w:p w:rsidR="00E7473A" w:rsidRPr="009C6B28" w:rsidRDefault="00E7473A" w:rsidP="00315D85">
            <w:pPr>
              <w:rPr>
                <w:sz w:val="26"/>
                <w:szCs w:val="26"/>
              </w:rPr>
            </w:pPr>
            <w:r w:rsidRPr="009C6B28">
              <w:rPr>
                <w:color w:val="000000" w:themeColor="text1"/>
                <w:sz w:val="26"/>
                <w:szCs w:val="26"/>
              </w:rPr>
              <w:t>Отдел информационной безопасности</w:t>
            </w:r>
          </w:p>
        </w:tc>
      </w:tr>
      <w:tr w:rsidR="00234A22" w:rsidRPr="009C6B28" w:rsidTr="00234A22">
        <w:tc>
          <w:tcPr>
            <w:tcW w:w="1005" w:type="dxa"/>
          </w:tcPr>
          <w:p w:rsidR="00234A22" w:rsidRPr="009C6B28" w:rsidRDefault="00234A22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361" w:type="dxa"/>
          </w:tcPr>
          <w:p w:rsidR="00234A22" w:rsidRPr="009C6B28" w:rsidRDefault="00234A22" w:rsidP="00315D85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г</w:t>
            </w:r>
            <w:r w:rsidRPr="009C6B28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2607" w:type="dxa"/>
          </w:tcPr>
          <w:p w:rsidR="00234A22" w:rsidRPr="009C6B28" w:rsidRDefault="00234A22" w:rsidP="0084240F">
            <w:pPr>
              <w:jc w:val="center"/>
              <w:rPr>
                <w:sz w:val="26"/>
                <w:szCs w:val="26"/>
              </w:rPr>
            </w:pPr>
            <w:r w:rsidRPr="009C6B28">
              <w:rPr>
                <w:sz w:val="26"/>
                <w:szCs w:val="26"/>
              </w:rPr>
              <w:t>1</w:t>
            </w:r>
          </w:p>
        </w:tc>
      </w:tr>
      <w:tr w:rsidR="00E65356" w:rsidRPr="009C6B28" w:rsidTr="00EE0298">
        <w:tc>
          <w:tcPr>
            <w:tcW w:w="9973" w:type="dxa"/>
            <w:gridSpan w:val="3"/>
          </w:tcPr>
          <w:p w:rsidR="00E65356" w:rsidRPr="009C6B28" w:rsidRDefault="00E65356" w:rsidP="00E65356">
            <w:pPr>
              <w:rPr>
                <w:sz w:val="26"/>
                <w:szCs w:val="26"/>
              </w:rPr>
            </w:pPr>
            <w:r w:rsidRPr="00E65356">
              <w:rPr>
                <w:sz w:val="26"/>
                <w:szCs w:val="26"/>
              </w:rPr>
              <w:t>Отдел информационных технологий</w:t>
            </w:r>
          </w:p>
        </w:tc>
      </w:tr>
      <w:tr w:rsidR="00E65356" w:rsidRPr="009C6B28" w:rsidTr="00234A22">
        <w:tc>
          <w:tcPr>
            <w:tcW w:w="1005" w:type="dxa"/>
          </w:tcPr>
          <w:p w:rsidR="00E65356" w:rsidRDefault="00E65356" w:rsidP="00981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6361" w:type="dxa"/>
          </w:tcPr>
          <w:p w:rsidR="00E65356" w:rsidRDefault="00E65356" w:rsidP="00315D85">
            <w:pPr>
              <w:rPr>
                <w:sz w:val="26"/>
                <w:szCs w:val="26"/>
              </w:rPr>
            </w:pPr>
            <w:r w:rsidRPr="00E65356">
              <w:rPr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2607" w:type="dxa"/>
          </w:tcPr>
          <w:p w:rsidR="00E65356" w:rsidRPr="009C6B28" w:rsidRDefault="00E65356" w:rsidP="00842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E7473A" w:rsidRPr="009C6B28" w:rsidRDefault="00E7473A" w:rsidP="00E7473A">
      <w:pPr>
        <w:rPr>
          <w:sz w:val="26"/>
          <w:szCs w:val="26"/>
        </w:rPr>
      </w:pPr>
    </w:p>
    <w:p w:rsidR="0073184E" w:rsidRDefault="0073184E" w:rsidP="0073184E"/>
    <w:p w:rsidR="00E7473A" w:rsidRDefault="00E7473A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106F70"/>
    <w:rsid w:val="00115FB2"/>
    <w:rsid w:val="00123F7A"/>
    <w:rsid w:val="00124124"/>
    <w:rsid w:val="00133F79"/>
    <w:rsid w:val="001923BB"/>
    <w:rsid w:val="001C2857"/>
    <w:rsid w:val="001C5458"/>
    <w:rsid w:val="001E02E3"/>
    <w:rsid w:val="00205E22"/>
    <w:rsid w:val="00234A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F3C3F"/>
    <w:rsid w:val="00681F27"/>
    <w:rsid w:val="006940D6"/>
    <w:rsid w:val="006C23F0"/>
    <w:rsid w:val="006C6FB7"/>
    <w:rsid w:val="006E7F77"/>
    <w:rsid w:val="00725752"/>
    <w:rsid w:val="0073184E"/>
    <w:rsid w:val="0077384D"/>
    <w:rsid w:val="0078162A"/>
    <w:rsid w:val="00790658"/>
    <w:rsid w:val="00790E98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B6393C"/>
    <w:rsid w:val="00B93D9A"/>
    <w:rsid w:val="00BA32AD"/>
    <w:rsid w:val="00BC0A5C"/>
    <w:rsid w:val="00BC4DE3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A776F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F07B5E"/>
    <w:rsid w:val="00F370FA"/>
    <w:rsid w:val="00F543D0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4</cp:revision>
  <cp:lastPrinted>2022-07-25T13:15:00Z</cp:lastPrinted>
  <dcterms:created xsi:type="dcterms:W3CDTF">2022-07-25T08:11:00Z</dcterms:created>
  <dcterms:modified xsi:type="dcterms:W3CDTF">2022-07-25T13:15:00Z</dcterms:modified>
</cp:coreProperties>
</file>